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4A" w:rsidRPr="006428E8" w:rsidRDefault="006428E8" w:rsidP="006428E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8E8">
        <w:rPr>
          <w:rFonts w:ascii="Times New Roman" w:eastAsia="Times New Roman" w:hAnsi="Times New Roman" w:cs="Times New Roman"/>
          <w:b/>
          <w:sz w:val="24"/>
          <w:szCs w:val="24"/>
        </w:rPr>
        <w:t>Базовый учебный план для программы аспирантуры по направлен</w:t>
      </w:r>
      <w:bookmarkStart w:id="0" w:name="_GoBack"/>
      <w:bookmarkEnd w:id="0"/>
      <w:r w:rsidRPr="006428E8">
        <w:rPr>
          <w:rFonts w:ascii="Times New Roman" w:eastAsia="Times New Roman" w:hAnsi="Times New Roman" w:cs="Times New Roman"/>
          <w:b/>
          <w:sz w:val="24"/>
          <w:szCs w:val="24"/>
        </w:rPr>
        <w:t>ию подготовки 03.06.01 — ФИЗИКА И АСТРОНОМИЯ, направленность «</w:t>
      </w:r>
      <w:r w:rsidRPr="006428E8">
        <w:rPr>
          <w:rFonts w:ascii="Times New Roman" w:eastAsia="Times New Roman" w:hAnsi="Times New Roman" w:cs="Times New Roman"/>
          <w:b/>
          <w:iCs/>
          <w:sz w:val="24"/>
          <w:szCs w:val="24"/>
        </w:rPr>
        <w:t>Астрометрия и небесная механика</w:t>
      </w:r>
      <w:r w:rsidRPr="006428E8">
        <w:rPr>
          <w:rFonts w:ascii="Times New Roman" w:eastAsia="Times New Roman" w:hAnsi="Times New Roman" w:cs="Times New Roman"/>
          <w:b/>
          <w:sz w:val="24"/>
          <w:szCs w:val="24"/>
        </w:rPr>
        <w:t>» (01.03.01)</w:t>
      </w:r>
    </w:p>
    <w:p w:rsidR="00E82B4A" w:rsidRPr="00E82B4A" w:rsidRDefault="00E82B4A" w:rsidP="00E82B4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369" w:type="dxa"/>
        <w:tblLook w:val="04A0" w:firstRow="1" w:lastRow="0" w:firstColumn="1" w:lastColumn="0" w:noHBand="0" w:noVBand="1"/>
      </w:tblPr>
      <w:tblGrid>
        <w:gridCol w:w="970"/>
        <w:gridCol w:w="7924"/>
        <w:gridCol w:w="989"/>
        <w:gridCol w:w="546"/>
        <w:gridCol w:w="576"/>
        <w:gridCol w:w="546"/>
        <w:gridCol w:w="568"/>
        <w:gridCol w:w="568"/>
        <w:gridCol w:w="568"/>
        <w:gridCol w:w="568"/>
        <w:gridCol w:w="546"/>
      </w:tblGrid>
      <w:tr w:rsidR="006428E8" w:rsidRPr="00E82B4A" w:rsidTr="006428E8">
        <w:trPr>
          <w:trHeight w:val="315"/>
        </w:trPr>
        <w:tc>
          <w:tcPr>
            <w:tcW w:w="970" w:type="dxa"/>
            <w:vMerge w:val="restart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Индекс</w:t>
            </w:r>
          </w:p>
        </w:tc>
        <w:tc>
          <w:tcPr>
            <w:tcW w:w="7924" w:type="dxa"/>
            <w:vMerge w:val="restart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6428E8" w:rsidRPr="00E82B4A" w:rsidRDefault="006428E8" w:rsidP="00E82B4A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(зачетные единицы)</w:t>
            </w:r>
          </w:p>
        </w:tc>
        <w:tc>
          <w:tcPr>
            <w:tcW w:w="4486" w:type="dxa"/>
            <w:gridSpan w:val="8"/>
          </w:tcPr>
          <w:p w:rsidR="006428E8" w:rsidRPr="00E82B4A" w:rsidRDefault="006428E8" w:rsidP="00E82B4A">
            <w:pPr>
              <w:tabs>
                <w:tab w:val="left" w:pos="615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Распределение по периодам обучения</w:t>
            </w:r>
          </w:p>
        </w:tc>
      </w:tr>
      <w:tr w:rsidR="006428E8" w:rsidRPr="00E82B4A" w:rsidTr="006428E8">
        <w:trPr>
          <w:trHeight w:val="2122"/>
        </w:trPr>
        <w:tc>
          <w:tcPr>
            <w:tcW w:w="970" w:type="dxa"/>
            <w:vMerge/>
            <w:hideMark/>
          </w:tcPr>
          <w:p w:rsidR="006428E8" w:rsidRPr="00E82B4A" w:rsidRDefault="006428E8" w:rsidP="00E82B4A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24" w:type="dxa"/>
            <w:vMerge/>
            <w:hideMark/>
          </w:tcPr>
          <w:p w:rsidR="006428E8" w:rsidRPr="00E82B4A" w:rsidRDefault="006428E8" w:rsidP="00E82B4A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428E8" w:rsidRPr="00E82B4A" w:rsidRDefault="006428E8" w:rsidP="00E82B4A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extDirection w:val="btLr"/>
            <w:vAlign w:val="center"/>
          </w:tcPr>
          <w:p w:rsidR="006428E8" w:rsidRPr="00E82B4A" w:rsidRDefault="006428E8" w:rsidP="00E82B4A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576" w:type="dxa"/>
            <w:textDirection w:val="btLr"/>
            <w:vAlign w:val="center"/>
          </w:tcPr>
          <w:p w:rsidR="006428E8" w:rsidRPr="00E82B4A" w:rsidRDefault="006428E8" w:rsidP="00E82B4A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2-й семестр</w:t>
            </w:r>
          </w:p>
        </w:tc>
        <w:tc>
          <w:tcPr>
            <w:tcW w:w="546" w:type="dxa"/>
            <w:textDirection w:val="btLr"/>
            <w:vAlign w:val="center"/>
          </w:tcPr>
          <w:p w:rsidR="006428E8" w:rsidRPr="00E82B4A" w:rsidRDefault="006428E8" w:rsidP="00E82B4A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428E8" w:rsidRPr="00E82B4A" w:rsidRDefault="006428E8" w:rsidP="00E82B4A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4-й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428E8" w:rsidRPr="00E82B4A" w:rsidRDefault="006428E8" w:rsidP="00E82B4A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5-й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428E8" w:rsidRPr="00E82B4A" w:rsidRDefault="006428E8" w:rsidP="00E82B4A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6-й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428E8" w:rsidRPr="00E82B4A" w:rsidRDefault="006428E8" w:rsidP="00E82B4A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7-й семестр</w:t>
            </w:r>
          </w:p>
        </w:tc>
        <w:tc>
          <w:tcPr>
            <w:tcW w:w="546" w:type="dxa"/>
            <w:textDirection w:val="btLr"/>
            <w:vAlign w:val="center"/>
          </w:tcPr>
          <w:p w:rsidR="006428E8" w:rsidRPr="00E82B4A" w:rsidRDefault="006428E8" w:rsidP="00E82B4A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8-й семестр</w:t>
            </w:r>
          </w:p>
        </w:tc>
      </w:tr>
      <w:tr w:rsidR="006428E8" w:rsidRPr="00E82B4A" w:rsidTr="006428E8">
        <w:trPr>
          <w:trHeight w:val="503"/>
        </w:trPr>
        <w:tc>
          <w:tcPr>
            <w:tcW w:w="970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Б.1</w:t>
            </w:r>
          </w:p>
        </w:tc>
        <w:tc>
          <w:tcPr>
            <w:tcW w:w="7924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Блок 1 «Образовательные дисциплины (модули)»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8E8" w:rsidRPr="00E82B4A" w:rsidTr="006428E8">
        <w:trPr>
          <w:trHeight w:val="31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Б.1.Б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817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Б.1.Б.1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55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Б.1.Б.2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31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Б.1.Б.3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34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Б.1.В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8E8" w:rsidRPr="00E82B4A" w:rsidTr="006428E8">
        <w:trPr>
          <w:trHeight w:val="345"/>
        </w:trPr>
        <w:tc>
          <w:tcPr>
            <w:tcW w:w="970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4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28E8" w:rsidRPr="00E82B4A" w:rsidTr="006428E8">
        <w:trPr>
          <w:trHeight w:val="630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Б.1.В.1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 по направлению 03.06.01 — Физика и астрономия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58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Б.1.В.2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Моделирование и статистическая обработка экспериментальных данных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420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Б.1.В.3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28E8" w:rsidRPr="00E82B4A" w:rsidTr="006428E8">
        <w:trPr>
          <w:trHeight w:val="37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Б.1.В.4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 xml:space="preserve">Академическое письмо 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40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lastRenderedPageBreak/>
              <w:t>Б.1.В.5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330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Б.1ДВ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Дисциплины по выбору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360"/>
        </w:trPr>
        <w:tc>
          <w:tcPr>
            <w:tcW w:w="970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Б.1ДВ.1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Аналитические и качественные методы небесной механики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465"/>
        </w:trPr>
        <w:tc>
          <w:tcPr>
            <w:tcW w:w="970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Б.1ДВ.2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B4A">
              <w:rPr>
                <w:rFonts w:ascii="Times New Roman" w:hAnsi="Times New Roman"/>
                <w:sz w:val="24"/>
                <w:szCs w:val="24"/>
              </w:rPr>
              <w:t>Резонансы и малые знаменатели в небесной механики</w:t>
            </w:r>
            <w:proofErr w:type="gramEnd"/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480"/>
        </w:trPr>
        <w:tc>
          <w:tcPr>
            <w:tcW w:w="970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Б.1ДВ.3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Методы определения параметров орбит малых тел по данным наблюдений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375"/>
        </w:trPr>
        <w:tc>
          <w:tcPr>
            <w:tcW w:w="970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Б.1ДВ.4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Метеорная астрономия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390"/>
        </w:trPr>
        <w:tc>
          <w:tcPr>
            <w:tcW w:w="970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Б.2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Блок 2. «Практика»</w:t>
            </w:r>
          </w:p>
          <w:p w:rsidR="006428E8" w:rsidRPr="00E82B4A" w:rsidRDefault="006428E8" w:rsidP="00E82B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285"/>
        </w:trPr>
        <w:tc>
          <w:tcPr>
            <w:tcW w:w="970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Б.2.1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540"/>
        </w:trPr>
        <w:tc>
          <w:tcPr>
            <w:tcW w:w="970" w:type="dxa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Б.3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Блок 3 «Научно-исследовательская работа»</w:t>
            </w:r>
          </w:p>
          <w:p w:rsidR="006428E8" w:rsidRPr="00E82B4A" w:rsidRDefault="006428E8" w:rsidP="00E82B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6428E8" w:rsidRPr="00E82B4A" w:rsidTr="006428E8">
        <w:trPr>
          <w:trHeight w:val="37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Б.3.1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28E8" w:rsidRPr="00E82B4A" w:rsidTr="006428E8">
        <w:trPr>
          <w:trHeight w:val="58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Б.4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Блок 4 «Государственная итоговая аттестация»</w:t>
            </w:r>
          </w:p>
          <w:p w:rsidR="006428E8" w:rsidRPr="00E82B4A" w:rsidRDefault="006428E8" w:rsidP="00E82B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428E8" w:rsidRPr="00E82B4A" w:rsidTr="006428E8">
        <w:trPr>
          <w:trHeight w:val="600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Б.4.1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Подготовка и сдача  государственного экзамена по направлению и профилю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360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Б.4.2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28E8" w:rsidRPr="00E82B4A" w:rsidTr="006428E8">
        <w:trPr>
          <w:trHeight w:val="37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ФТД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360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E82B4A">
              <w:rPr>
                <w:rFonts w:ascii="Times New Roman" w:hAnsi="Times New Roman"/>
              </w:rPr>
              <w:t>ФТД.1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Численные методы интегрирования обыкновенных дифференциальных уравнений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E8" w:rsidRPr="00E82B4A" w:rsidTr="006428E8">
        <w:trPr>
          <w:trHeight w:val="43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П.0.Б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 - итого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428E8" w:rsidRPr="00E82B4A" w:rsidTr="006428E8">
        <w:trPr>
          <w:trHeight w:val="43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П.0.В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- итого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6428E8" w:rsidRPr="00E82B4A" w:rsidTr="006428E8">
        <w:trPr>
          <w:trHeight w:val="315"/>
        </w:trPr>
        <w:tc>
          <w:tcPr>
            <w:tcW w:w="970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B4A">
              <w:rPr>
                <w:rFonts w:ascii="Times New Roman" w:hAnsi="Times New Roman"/>
                <w:b/>
                <w:bCs/>
              </w:rPr>
              <w:t>П.0</w:t>
            </w:r>
          </w:p>
        </w:tc>
        <w:tc>
          <w:tcPr>
            <w:tcW w:w="7924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989" w:type="dxa"/>
            <w:vAlign w:val="center"/>
            <w:hideMark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8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6" w:type="dxa"/>
            <w:vAlign w:val="center"/>
          </w:tcPr>
          <w:p w:rsidR="006428E8" w:rsidRPr="00E82B4A" w:rsidRDefault="006428E8" w:rsidP="00E82B4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A025E6" w:rsidRDefault="00A025E6"/>
    <w:sectPr w:rsidR="00A025E6" w:rsidSect="00E82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4A"/>
    <w:rsid w:val="006428E8"/>
    <w:rsid w:val="00A025E6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B4A"/>
    <w:pPr>
      <w:spacing w:after="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B4A"/>
    <w:pPr>
      <w:spacing w:after="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FF_TSU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2015-05-22T06:57:00Z</dcterms:created>
  <dcterms:modified xsi:type="dcterms:W3CDTF">2015-05-22T06:57:00Z</dcterms:modified>
</cp:coreProperties>
</file>